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18804" w14:textId="72E0DC1B" w:rsidR="00752FAF" w:rsidRPr="00752FAF" w:rsidRDefault="00752FAF"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center"/>
        <w:rPr>
          <w:rFonts w:ascii="Times New Roman" w:eastAsia="Times New Roman" w:hAnsi="Times New Roman" w:cs="Times New Roman"/>
          <w:b/>
          <w:bCs/>
          <w:i/>
          <w:sz w:val="24"/>
          <w:szCs w:val="24"/>
        </w:rPr>
      </w:pPr>
      <w:r w:rsidRPr="00752FAF">
        <w:rPr>
          <w:rFonts w:ascii="Times New Roman" w:eastAsia="Times New Roman" w:hAnsi="Times New Roman" w:cs="Times New Roman"/>
          <w:b/>
          <w:bCs/>
          <w:sz w:val="32"/>
          <w:szCs w:val="32"/>
        </w:rPr>
        <w:t>DEPARTMENT OF ARTIFICIAL INTELLIGENCE AND DATA SCIENCE</w:t>
      </w:r>
    </w:p>
    <w:p w14:paraId="00000001" w14:textId="65066BD7" w:rsidR="00C25903" w:rsidRDefault="00D012AA">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center"/>
        <w:rPr>
          <w:rFonts w:ascii="Times New Roman" w:eastAsia="Times New Roman" w:hAnsi="Times New Roman" w:cs="Times New Roman"/>
          <w:b/>
          <w:sz w:val="24"/>
          <w:szCs w:val="24"/>
        </w:rPr>
      </w:pPr>
      <w:r w:rsidRPr="00752FAF">
        <w:rPr>
          <w:rFonts w:ascii="Times New Roman" w:eastAsia="Times New Roman" w:hAnsi="Times New Roman" w:cs="Times New Roman"/>
          <w:b/>
          <w:sz w:val="24"/>
          <w:szCs w:val="24"/>
        </w:rPr>
        <w:t>A Guest Lecture</w:t>
      </w:r>
      <w:r w:rsidR="00752FAF">
        <w:rPr>
          <w:rFonts w:ascii="Times New Roman" w:eastAsia="Times New Roman" w:hAnsi="Times New Roman" w:cs="Times New Roman"/>
          <w:b/>
          <w:sz w:val="24"/>
          <w:szCs w:val="24"/>
        </w:rPr>
        <w:t xml:space="preserve"> Report on </w:t>
      </w:r>
    </w:p>
    <w:p w14:paraId="7B2008DF" w14:textId="3F9DAB76" w:rsidR="00752FAF" w:rsidRDefault="00752FAF"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center"/>
        <w:rPr>
          <w:rFonts w:ascii="Times New Roman" w:eastAsia="Times New Roman" w:hAnsi="Times New Roman" w:cs="Times New Roman"/>
          <w:b/>
          <w:i/>
          <w:sz w:val="32"/>
          <w:szCs w:val="32"/>
        </w:rPr>
      </w:pPr>
      <w:r w:rsidRPr="00752FAF">
        <w:rPr>
          <w:rFonts w:ascii="Times New Roman" w:eastAsia="Times New Roman" w:hAnsi="Times New Roman" w:cs="Times New Roman"/>
          <w:b/>
          <w:i/>
          <w:sz w:val="32"/>
          <w:szCs w:val="32"/>
        </w:rPr>
        <w:t>Data and Artificial Intelligence is way of life</w:t>
      </w:r>
    </w:p>
    <w:p w14:paraId="26BCA06E" w14:textId="2A8D56AC" w:rsidR="006C7559" w:rsidRPr="006C7559" w:rsidRDefault="006C7559" w:rsidP="006C755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Times New Roman" w:eastAsia="Times New Roman" w:hAnsi="Times New Roman" w:cs="Times New Roman"/>
          <w:sz w:val="24"/>
          <w:szCs w:val="24"/>
        </w:rPr>
      </w:pPr>
      <w:r w:rsidRPr="006C7559">
        <w:rPr>
          <w:rFonts w:ascii="Times New Roman" w:eastAsia="Times New Roman" w:hAnsi="Times New Roman" w:cs="Times New Roman"/>
          <w:b/>
          <w:bCs/>
          <w:sz w:val="24"/>
          <w:szCs w:val="24"/>
        </w:rPr>
        <w:t xml:space="preserve">Speaker </w:t>
      </w:r>
      <w:proofErr w:type="gramStart"/>
      <w:r w:rsidRPr="006C7559">
        <w:rPr>
          <w:rFonts w:ascii="Times New Roman" w:eastAsia="Times New Roman" w:hAnsi="Times New Roman" w:cs="Times New Roman"/>
          <w:b/>
          <w:bCs/>
          <w:sz w:val="24"/>
          <w:szCs w:val="24"/>
        </w:rPr>
        <w:t>Name :</w:t>
      </w:r>
      <w:proofErr w:type="gramEnd"/>
      <w:r w:rsidRPr="006C7559">
        <w:rPr>
          <w:rFonts w:ascii="Times New Roman" w:eastAsia="Times New Roman" w:hAnsi="Times New Roman" w:cs="Times New Roman"/>
          <w:sz w:val="24"/>
          <w:szCs w:val="24"/>
        </w:rPr>
        <w:t xml:space="preserve"> </w:t>
      </w:r>
      <w:r w:rsidRPr="006C7559">
        <w:rPr>
          <w:rFonts w:ascii="Times New Roman" w:eastAsia="Times New Roman" w:hAnsi="Times New Roman" w:cs="Times New Roman"/>
          <w:sz w:val="24"/>
          <w:szCs w:val="24"/>
        </w:rPr>
        <w:t xml:space="preserve"> </w:t>
      </w:r>
      <w:proofErr w:type="spellStart"/>
      <w:r w:rsidRPr="006C7559">
        <w:rPr>
          <w:rFonts w:ascii="Times New Roman" w:eastAsia="Times New Roman" w:hAnsi="Times New Roman" w:cs="Times New Roman"/>
          <w:sz w:val="24"/>
          <w:szCs w:val="24"/>
        </w:rPr>
        <w:t>Mekala</w:t>
      </w:r>
      <w:proofErr w:type="spellEnd"/>
      <w:r w:rsidRPr="006C7559">
        <w:rPr>
          <w:rFonts w:ascii="Times New Roman" w:eastAsia="Times New Roman" w:hAnsi="Times New Roman" w:cs="Times New Roman"/>
          <w:sz w:val="24"/>
          <w:szCs w:val="24"/>
        </w:rPr>
        <w:t xml:space="preserve"> Reddy</w:t>
      </w:r>
      <w:r w:rsidRPr="006C7559">
        <w:rPr>
          <w:rFonts w:ascii="Times New Roman" w:eastAsia="Times New Roman" w:hAnsi="Times New Roman" w:cs="Times New Roman"/>
          <w:sz w:val="24"/>
          <w:szCs w:val="24"/>
        </w:rPr>
        <w:t xml:space="preserve"> </w:t>
      </w:r>
    </w:p>
    <w:p w14:paraId="1A3357CA" w14:textId="7F884A0A" w:rsidR="006C7559" w:rsidRPr="006C7559" w:rsidRDefault="006C7559" w:rsidP="006C755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Times New Roman" w:eastAsia="Times New Roman" w:hAnsi="Times New Roman" w:cs="Times New Roman"/>
          <w:sz w:val="24"/>
          <w:szCs w:val="24"/>
        </w:rPr>
      </w:pPr>
      <w:r w:rsidRPr="006C7559">
        <w:rPr>
          <w:rFonts w:ascii="Times New Roman" w:eastAsia="Times New Roman" w:hAnsi="Times New Roman" w:cs="Times New Roman"/>
          <w:sz w:val="24"/>
          <w:szCs w:val="24"/>
        </w:rPr>
        <w:t xml:space="preserve">                             </w:t>
      </w:r>
      <w:proofErr w:type="spellStart"/>
      <w:r w:rsidRPr="006C7559">
        <w:rPr>
          <w:rFonts w:ascii="Times New Roman" w:eastAsia="Times New Roman" w:hAnsi="Times New Roman" w:cs="Times New Roman"/>
          <w:sz w:val="24"/>
          <w:szCs w:val="24"/>
        </w:rPr>
        <w:t>Kyndryl</w:t>
      </w:r>
      <w:proofErr w:type="spellEnd"/>
      <w:r w:rsidRPr="006C7559">
        <w:rPr>
          <w:rFonts w:ascii="Times New Roman" w:eastAsia="Times New Roman" w:hAnsi="Times New Roman" w:cs="Times New Roman"/>
          <w:sz w:val="24"/>
          <w:szCs w:val="24"/>
        </w:rPr>
        <w:t xml:space="preserve"> India Formerly IBM</w:t>
      </w:r>
    </w:p>
    <w:p w14:paraId="3F465806" w14:textId="3BE37A59" w:rsidR="006C7559" w:rsidRPr="006C7559" w:rsidRDefault="006C7559" w:rsidP="006C755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Times New Roman" w:eastAsia="Times New Roman" w:hAnsi="Times New Roman" w:cs="Times New Roman"/>
          <w:sz w:val="24"/>
          <w:szCs w:val="24"/>
        </w:rPr>
      </w:pPr>
      <w:r w:rsidRPr="006C7559">
        <w:rPr>
          <w:rFonts w:ascii="Times New Roman" w:eastAsia="Times New Roman" w:hAnsi="Times New Roman" w:cs="Times New Roman"/>
          <w:b/>
          <w:bCs/>
          <w:sz w:val="24"/>
          <w:szCs w:val="24"/>
        </w:rPr>
        <w:t xml:space="preserve">Session </w:t>
      </w:r>
      <w:proofErr w:type="gramStart"/>
      <w:r w:rsidRPr="006C7559">
        <w:rPr>
          <w:rFonts w:ascii="Times New Roman" w:eastAsia="Times New Roman" w:hAnsi="Times New Roman" w:cs="Times New Roman"/>
          <w:b/>
          <w:bCs/>
          <w:sz w:val="24"/>
          <w:szCs w:val="24"/>
        </w:rPr>
        <w:t>name :</w:t>
      </w:r>
      <w:proofErr w:type="gramEnd"/>
      <w:r w:rsidRPr="006C7559">
        <w:rPr>
          <w:rFonts w:ascii="Times New Roman" w:eastAsia="Times New Roman" w:hAnsi="Times New Roman" w:cs="Times New Roman"/>
          <w:sz w:val="24"/>
          <w:szCs w:val="24"/>
        </w:rPr>
        <w:t xml:space="preserve"> </w:t>
      </w:r>
      <w:r w:rsidRPr="006C7559">
        <w:rPr>
          <w:rFonts w:ascii="Times New Roman" w:eastAsia="Times New Roman" w:hAnsi="Times New Roman" w:cs="Times New Roman"/>
          <w:sz w:val="24"/>
          <w:szCs w:val="24"/>
        </w:rPr>
        <w:t xml:space="preserve">   </w:t>
      </w:r>
      <w:r w:rsidRPr="006C7559">
        <w:rPr>
          <w:rFonts w:ascii="Times New Roman" w:eastAsia="Times New Roman" w:hAnsi="Times New Roman" w:cs="Times New Roman"/>
          <w:sz w:val="24"/>
          <w:szCs w:val="24"/>
        </w:rPr>
        <w:t>Data and Artificial Intelligence is way of Life</w:t>
      </w:r>
    </w:p>
    <w:p w14:paraId="1EC79893" w14:textId="73BED2DF" w:rsidR="006C7559" w:rsidRDefault="006C7559" w:rsidP="006C755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Times New Roman" w:eastAsia="Times New Roman" w:hAnsi="Times New Roman" w:cs="Times New Roman"/>
          <w:sz w:val="24"/>
          <w:szCs w:val="24"/>
        </w:rPr>
      </w:pPr>
      <w:r w:rsidRPr="006C7559">
        <w:rPr>
          <w:rFonts w:ascii="Times New Roman" w:eastAsia="Times New Roman" w:hAnsi="Times New Roman" w:cs="Times New Roman"/>
          <w:b/>
          <w:bCs/>
          <w:sz w:val="24"/>
          <w:szCs w:val="24"/>
        </w:rPr>
        <w:t>Date and Time</w:t>
      </w:r>
      <w:r w:rsidRPr="006C7559">
        <w:rPr>
          <w:rFonts w:ascii="Times New Roman" w:eastAsia="Times New Roman" w:hAnsi="Times New Roman" w:cs="Times New Roman"/>
          <w:b/>
          <w:bCs/>
          <w:sz w:val="24"/>
          <w:szCs w:val="24"/>
        </w:rPr>
        <w:t xml:space="preserve">:  </w:t>
      </w:r>
      <w:r w:rsidRPr="006C7559">
        <w:rPr>
          <w:rFonts w:ascii="Times New Roman" w:eastAsia="Times New Roman" w:hAnsi="Times New Roman" w:cs="Times New Roman"/>
          <w:b/>
          <w:bCs/>
          <w:sz w:val="24"/>
          <w:szCs w:val="24"/>
        </w:rPr>
        <w:t xml:space="preserve"> </w:t>
      </w:r>
      <w:r w:rsidRPr="006C7559">
        <w:rPr>
          <w:rFonts w:ascii="Times New Roman" w:eastAsia="Times New Roman" w:hAnsi="Times New Roman" w:cs="Times New Roman"/>
          <w:sz w:val="24"/>
          <w:szCs w:val="24"/>
        </w:rPr>
        <w:t>30.01.24 2:00 PM – 3:30 PM</w:t>
      </w:r>
    </w:p>
    <w:p w14:paraId="7AACA267" w14:textId="77777777" w:rsidR="006C7559" w:rsidRPr="006C7559" w:rsidRDefault="006C7559" w:rsidP="006C755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rPr>
          <w:rFonts w:ascii="Times New Roman" w:eastAsia="Times New Roman" w:hAnsi="Times New Roman" w:cs="Times New Roman"/>
          <w:sz w:val="24"/>
          <w:szCs w:val="24"/>
        </w:rPr>
      </w:pPr>
    </w:p>
    <w:p w14:paraId="00000004" w14:textId="0C340F0B" w:rsidR="00C25903" w:rsidRPr="00752FAF" w:rsidRDefault="00D012AA"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r w:rsidRPr="00752FAF">
        <w:rPr>
          <w:rFonts w:ascii="Times New Roman" w:eastAsia="Times New Roman" w:hAnsi="Times New Roman" w:cs="Times New Roman"/>
          <w:sz w:val="24"/>
          <w:szCs w:val="24"/>
        </w:rPr>
        <w:t xml:space="preserve">The Department of Artificial Intelligence and Data Science organised a highly anticipated guest lecture on 30th </w:t>
      </w:r>
      <w:r w:rsidR="00203219" w:rsidRPr="00752FAF">
        <w:rPr>
          <w:rFonts w:ascii="Times New Roman" w:eastAsia="Times New Roman" w:hAnsi="Times New Roman" w:cs="Times New Roman"/>
          <w:sz w:val="24"/>
          <w:szCs w:val="24"/>
        </w:rPr>
        <w:t>January,</w:t>
      </w:r>
      <w:r w:rsidRPr="00752FAF">
        <w:rPr>
          <w:rFonts w:ascii="Times New Roman" w:eastAsia="Times New Roman" w:hAnsi="Times New Roman" w:cs="Times New Roman"/>
          <w:sz w:val="24"/>
          <w:szCs w:val="24"/>
        </w:rPr>
        <w:t xml:space="preserve"> 2024. The lecture, which was held at BMS College of </w:t>
      </w:r>
      <w:r w:rsidR="00203219" w:rsidRPr="00752FAF">
        <w:rPr>
          <w:rFonts w:ascii="Times New Roman" w:eastAsia="Times New Roman" w:hAnsi="Times New Roman" w:cs="Times New Roman"/>
          <w:sz w:val="24"/>
          <w:szCs w:val="24"/>
        </w:rPr>
        <w:t>Engineering,</w:t>
      </w:r>
      <w:r w:rsidRPr="00752FAF">
        <w:rPr>
          <w:rFonts w:ascii="Times New Roman" w:eastAsia="Times New Roman" w:hAnsi="Times New Roman" w:cs="Times New Roman"/>
          <w:sz w:val="24"/>
          <w:szCs w:val="24"/>
        </w:rPr>
        <w:t xml:space="preserve"> featured Mr.</w:t>
      </w:r>
      <w:r w:rsidR="00203219" w:rsidRPr="00752FAF">
        <w:rPr>
          <w:rFonts w:ascii="Times New Roman" w:eastAsia="Times New Roman" w:hAnsi="Times New Roman" w:cs="Times New Roman"/>
          <w:sz w:val="24"/>
          <w:szCs w:val="24"/>
        </w:rPr>
        <w:t xml:space="preserve"> </w:t>
      </w:r>
      <w:proofErr w:type="spellStart"/>
      <w:r w:rsidRPr="00752FAF">
        <w:rPr>
          <w:rFonts w:ascii="Times New Roman" w:eastAsia="Times New Roman" w:hAnsi="Times New Roman" w:cs="Times New Roman"/>
          <w:sz w:val="24"/>
          <w:szCs w:val="24"/>
        </w:rPr>
        <w:t>Mekala</w:t>
      </w:r>
      <w:proofErr w:type="spellEnd"/>
      <w:r w:rsidRPr="00752FAF">
        <w:rPr>
          <w:rFonts w:ascii="Times New Roman" w:eastAsia="Times New Roman" w:hAnsi="Times New Roman" w:cs="Times New Roman"/>
          <w:sz w:val="24"/>
          <w:szCs w:val="24"/>
        </w:rPr>
        <w:t xml:space="preserve"> </w:t>
      </w:r>
      <w:r w:rsidR="00203219" w:rsidRPr="00752FAF">
        <w:rPr>
          <w:rFonts w:ascii="Times New Roman" w:eastAsia="Times New Roman" w:hAnsi="Times New Roman" w:cs="Times New Roman"/>
          <w:sz w:val="24"/>
          <w:szCs w:val="24"/>
        </w:rPr>
        <w:t>Reddy,</w:t>
      </w:r>
      <w:r w:rsidRPr="00752FAF">
        <w:rPr>
          <w:rFonts w:ascii="Times New Roman" w:eastAsia="Times New Roman" w:hAnsi="Times New Roman" w:cs="Times New Roman"/>
          <w:sz w:val="24"/>
          <w:szCs w:val="24"/>
        </w:rPr>
        <w:t xml:space="preserve"> an esteemed expert in </w:t>
      </w:r>
      <w:proofErr w:type="spellStart"/>
      <w:r w:rsidRPr="00752FAF">
        <w:rPr>
          <w:rFonts w:ascii="Times New Roman" w:eastAsia="Times New Roman" w:hAnsi="Times New Roman" w:cs="Times New Roman"/>
          <w:sz w:val="24"/>
          <w:szCs w:val="24"/>
        </w:rPr>
        <w:t>Kyndryl</w:t>
      </w:r>
      <w:proofErr w:type="spellEnd"/>
      <w:r w:rsidRPr="00752FAF">
        <w:rPr>
          <w:rFonts w:ascii="Times New Roman" w:eastAsia="Times New Roman" w:hAnsi="Times New Roman" w:cs="Times New Roman"/>
          <w:sz w:val="24"/>
          <w:szCs w:val="24"/>
        </w:rPr>
        <w:t xml:space="preserve"> India formerly IBM. </w:t>
      </w:r>
    </w:p>
    <w:p w14:paraId="00000005" w14:textId="0ECAD37C" w:rsidR="00C25903" w:rsidRPr="00752FAF" w:rsidRDefault="00D012AA"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r w:rsidRPr="00752FAF">
        <w:rPr>
          <w:rFonts w:ascii="Times New Roman" w:eastAsia="Times New Roman" w:hAnsi="Times New Roman" w:cs="Times New Roman"/>
          <w:sz w:val="24"/>
          <w:szCs w:val="24"/>
        </w:rPr>
        <w:t xml:space="preserve">Working as Development Manager for </w:t>
      </w:r>
      <w:proofErr w:type="spellStart"/>
      <w:r w:rsidRPr="00752FAF">
        <w:rPr>
          <w:rFonts w:ascii="Times New Roman" w:eastAsia="Times New Roman" w:hAnsi="Times New Roman" w:cs="Times New Roman"/>
          <w:sz w:val="24"/>
          <w:szCs w:val="24"/>
        </w:rPr>
        <w:t>Kyndryl</w:t>
      </w:r>
      <w:proofErr w:type="spellEnd"/>
      <w:r w:rsidRPr="00752FAF">
        <w:rPr>
          <w:rFonts w:ascii="Times New Roman" w:eastAsia="Times New Roman" w:hAnsi="Times New Roman" w:cs="Times New Roman"/>
          <w:sz w:val="24"/>
          <w:szCs w:val="24"/>
        </w:rPr>
        <w:t xml:space="preserve"> Bridge product in </w:t>
      </w:r>
      <w:proofErr w:type="spellStart"/>
      <w:r w:rsidRPr="00752FAF">
        <w:rPr>
          <w:rFonts w:ascii="Times New Roman" w:eastAsia="Times New Roman" w:hAnsi="Times New Roman" w:cs="Times New Roman"/>
          <w:sz w:val="24"/>
          <w:szCs w:val="24"/>
        </w:rPr>
        <w:t>Kyndryl</w:t>
      </w:r>
      <w:proofErr w:type="spellEnd"/>
      <w:r w:rsidRPr="00752FAF">
        <w:rPr>
          <w:rFonts w:ascii="Times New Roman" w:eastAsia="Times New Roman" w:hAnsi="Times New Roman" w:cs="Times New Roman"/>
          <w:sz w:val="24"/>
          <w:szCs w:val="24"/>
        </w:rPr>
        <w:t xml:space="preserve"> India and also focussing on Talent acquisition, Skill university he has worked in IBM India as Business Development &amp; Operations Leader. He has been in the Industry for 20 years and 15+ years at IBM India working on Product Supporting, Project Management, Business Partner Ecosystem </w:t>
      </w:r>
      <w:proofErr w:type="spellStart"/>
      <w:proofErr w:type="gramStart"/>
      <w:r w:rsidRPr="00752FAF">
        <w:rPr>
          <w:rFonts w:ascii="Times New Roman" w:eastAsia="Times New Roman" w:hAnsi="Times New Roman" w:cs="Times New Roman"/>
          <w:sz w:val="24"/>
          <w:szCs w:val="24"/>
        </w:rPr>
        <w:t>areas.Prior</w:t>
      </w:r>
      <w:proofErr w:type="spellEnd"/>
      <w:proofErr w:type="gramEnd"/>
      <w:r w:rsidRPr="00752FAF">
        <w:rPr>
          <w:rFonts w:ascii="Times New Roman" w:eastAsia="Times New Roman" w:hAnsi="Times New Roman" w:cs="Times New Roman"/>
          <w:sz w:val="24"/>
          <w:szCs w:val="24"/>
        </w:rPr>
        <w:t xml:space="preserve"> to IBM, he worked on R&amp;D software development in the areas of Finite Element Method, Green's Functions, Percolation Theory and Segmentation resulting into two International patents, two publications and presented these topics in 3 conferences.</w:t>
      </w:r>
      <w:r>
        <w:rPr>
          <w:rFonts w:ascii="Times New Roman" w:eastAsia="Times New Roman" w:hAnsi="Times New Roman" w:cs="Times New Roman"/>
          <w:sz w:val="24"/>
          <w:szCs w:val="24"/>
        </w:rPr>
        <w:t xml:space="preserve"> </w:t>
      </w:r>
      <w:r w:rsidRPr="00752FAF">
        <w:rPr>
          <w:rFonts w:ascii="Times New Roman" w:eastAsia="Times New Roman" w:hAnsi="Times New Roman" w:cs="Times New Roman"/>
          <w:sz w:val="24"/>
          <w:szCs w:val="24"/>
        </w:rPr>
        <w:t>In 10+ years, he has partnered with many educational organisations to assess the education system and identify the areas where Industry can support &amp; also enable faculty &amp; students towards ‘smarter’ future.</w:t>
      </w:r>
    </w:p>
    <w:p w14:paraId="00000007" w14:textId="6158AEF4" w:rsidR="00C25903" w:rsidRPr="00752FAF" w:rsidRDefault="00D012AA"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r w:rsidRPr="00752FAF">
        <w:rPr>
          <w:rFonts w:ascii="Times New Roman" w:eastAsia="Times New Roman" w:hAnsi="Times New Roman" w:cs="Times New Roman"/>
          <w:sz w:val="24"/>
          <w:szCs w:val="24"/>
        </w:rPr>
        <w:lastRenderedPageBreak/>
        <w:t>Mr.</w:t>
      </w:r>
      <w:r w:rsidR="00203219" w:rsidRPr="00752FAF">
        <w:rPr>
          <w:rFonts w:ascii="Times New Roman" w:eastAsia="Times New Roman" w:hAnsi="Times New Roman" w:cs="Times New Roman"/>
          <w:sz w:val="24"/>
          <w:szCs w:val="24"/>
        </w:rPr>
        <w:t xml:space="preserve"> </w:t>
      </w:r>
      <w:proofErr w:type="spellStart"/>
      <w:r w:rsidRPr="00752FAF">
        <w:rPr>
          <w:rFonts w:ascii="Times New Roman" w:eastAsia="Times New Roman" w:hAnsi="Times New Roman" w:cs="Times New Roman"/>
          <w:sz w:val="24"/>
          <w:szCs w:val="24"/>
        </w:rPr>
        <w:t>Mekala</w:t>
      </w:r>
      <w:proofErr w:type="spellEnd"/>
      <w:r w:rsidRPr="00752FAF">
        <w:rPr>
          <w:rFonts w:ascii="Times New Roman" w:eastAsia="Times New Roman" w:hAnsi="Times New Roman" w:cs="Times New Roman"/>
          <w:sz w:val="24"/>
          <w:szCs w:val="24"/>
        </w:rPr>
        <w:t xml:space="preserve"> Reddy provided invaluable insights drawn from his extensive experience, offering a comprehensive overview of the latest developments and trends shaping the field.</w:t>
      </w:r>
      <w:r>
        <w:rPr>
          <w:rFonts w:ascii="Times New Roman" w:eastAsia="Times New Roman" w:hAnsi="Times New Roman" w:cs="Times New Roman"/>
          <w:sz w:val="24"/>
          <w:szCs w:val="24"/>
        </w:rPr>
        <w:t xml:space="preserve"> </w:t>
      </w:r>
      <w:r w:rsidRPr="00752FAF">
        <w:rPr>
          <w:rFonts w:ascii="Times New Roman" w:eastAsia="Times New Roman" w:hAnsi="Times New Roman" w:cs="Times New Roman"/>
          <w:sz w:val="24"/>
          <w:szCs w:val="24"/>
        </w:rPr>
        <w:t xml:space="preserve">Throughout the session, </w:t>
      </w:r>
      <w:r w:rsidR="00752FAF" w:rsidRPr="00752FAF">
        <w:rPr>
          <w:rFonts w:ascii="Times New Roman" w:eastAsia="Times New Roman" w:hAnsi="Times New Roman" w:cs="Times New Roman"/>
          <w:sz w:val="24"/>
          <w:szCs w:val="24"/>
        </w:rPr>
        <w:t>participants</w:t>
      </w:r>
      <w:r w:rsidRPr="00752FAF">
        <w:rPr>
          <w:rFonts w:ascii="Times New Roman" w:eastAsia="Times New Roman" w:hAnsi="Times New Roman" w:cs="Times New Roman"/>
          <w:sz w:val="24"/>
          <w:szCs w:val="24"/>
        </w:rPr>
        <w:t xml:space="preserve"> had the opportunity to engage in dynamic discussions, pose questions, and exchange ideas. The interactive nature of the lecture fostered a stimulating environment conducive to learning and knowledge sharing.</w:t>
      </w:r>
    </w:p>
    <w:p w14:paraId="00000008" w14:textId="77777777" w:rsidR="00C25903" w:rsidRPr="00752FAF" w:rsidRDefault="00D012AA"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r w:rsidRPr="00752FAF">
        <w:rPr>
          <w:rFonts w:ascii="Times New Roman" w:eastAsia="Times New Roman" w:hAnsi="Times New Roman" w:cs="Times New Roman"/>
          <w:sz w:val="24"/>
          <w:szCs w:val="24"/>
        </w:rPr>
        <w:t>The lecture highlighted key case studies, methodologies, and real-world examples to illustrate the practical implications of artificial intelligence and data science across various industries. It also addressed pertinent ethical considerations and emphasised the importance of responsible AI deployment.</w:t>
      </w:r>
    </w:p>
    <w:p w14:paraId="00000009" w14:textId="2BD92585" w:rsidR="00C25903" w:rsidRPr="00752FAF" w:rsidRDefault="00D012AA"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r w:rsidRPr="00752FAF">
        <w:rPr>
          <w:rFonts w:ascii="Times New Roman" w:eastAsia="Times New Roman" w:hAnsi="Times New Roman" w:cs="Times New Roman"/>
          <w:sz w:val="24"/>
          <w:szCs w:val="24"/>
        </w:rPr>
        <w:t>The lecture concluded with a lively Q&amp;A session, during which attendees delved deeper into specific topics and sought clarification on complex concepts. Mr.</w:t>
      </w:r>
      <w:r>
        <w:rPr>
          <w:rFonts w:ascii="Times New Roman" w:eastAsia="Times New Roman" w:hAnsi="Times New Roman" w:cs="Times New Roman"/>
          <w:sz w:val="24"/>
          <w:szCs w:val="24"/>
        </w:rPr>
        <w:t xml:space="preserve"> </w:t>
      </w:r>
      <w:proofErr w:type="spellStart"/>
      <w:r w:rsidRPr="00752FAF">
        <w:rPr>
          <w:rFonts w:ascii="Times New Roman" w:eastAsia="Times New Roman" w:hAnsi="Times New Roman" w:cs="Times New Roman"/>
          <w:sz w:val="24"/>
          <w:szCs w:val="24"/>
        </w:rPr>
        <w:t>Mekala</w:t>
      </w:r>
      <w:proofErr w:type="spellEnd"/>
      <w:r w:rsidRPr="00752FAF">
        <w:rPr>
          <w:rFonts w:ascii="Times New Roman" w:eastAsia="Times New Roman" w:hAnsi="Times New Roman" w:cs="Times New Roman"/>
          <w:sz w:val="24"/>
          <w:szCs w:val="24"/>
        </w:rPr>
        <w:t xml:space="preserve"> Reddy offered valuable advice, encouraging aspiring professionals to continuously expand their skill sets and stay abreast of emerging technologies in the ever-evolving landscape of artificial intelligence and data science.</w:t>
      </w:r>
    </w:p>
    <w:p w14:paraId="0000000A" w14:textId="77777777" w:rsidR="00C25903" w:rsidRPr="00752FAF" w:rsidRDefault="00D012AA"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i/>
          <w:sz w:val="24"/>
          <w:szCs w:val="24"/>
        </w:rPr>
      </w:pPr>
      <w:r w:rsidRPr="00752FAF">
        <w:rPr>
          <w:rFonts w:ascii="Times New Roman" w:eastAsia="Times New Roman" w:hAnsi="Times New Roman" w:cs="Times New Roman"/>
          <w:sz w:val="24"/>
          <w:szCs w:val="24"/>
        </w:rPr>
        <w:t>Overall, the guest lecture proved to be a resounding success, garnering positive feedback from attendees and reaffirming the Department of Artificial Intelligence and Data Science commitment to providing enriching educational experiences for students and faculty alike.</w:t>
      </w:r>
    </w:p>
    <w:p w14:paraId="0000000B" w14:textId="15C52851" w:rsidR="00C25903" w:rsidRDefault="00D012AA"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r w:rsidRPr="00752FAF">
        <w:rPr>
          <w:rFonts w:ascii="Times New Roman" w:eastAsia="Times New Roman" w:hAnsi="Times New Roman" w:cs="Times New Roman"/>
          <w:sz w:val="24"/>
          <w:szCs w:val="24"/>
        </w:rPr>
        <w:t>The guest lecture organised by the Department of Artificial Intelligence and Data Science served as a testament to the department's dedication to promoting interdisciplinary learning, fostering innovation, and advancing research in the field. The insightful discourse and engaging interactions underscored the pivotal role of such events in nurturing a vibrant intellectual community and shaping the future of artificial intelligence and data science.</w:t>
      </w:r>
    </w:p>
    <w:p w14:paraId="47A866C5" w14:textId="227B6803" w:rsidR="00A41D30" w:rsidRDefault="00A41D30"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p>
    <w:p w14:paraId="735209C3" w14:textId="2D4D7367" w:rsidR="00A41D30" w:rsidRDefault="00A41D30"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p>
    <w:p w14:paraId="0F51101C" w14:textId="33E3C5E8" w:rsidR="00A41D30" w:rsidRDefault="00A41D30"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p>
    <w:p w14:paraId="442C36EA" w14:textId="04A37049" w:rsidR="00A41D30" w:rsidRPr="00752FAF" w:rsidRDefault="00A41D30" w:rsidP="00752FA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420" w:lineRule="auto"/>
        <w:jc w:val="both"/>
        <w:rPr>
          <w:rFonts w:ascii="Times New Roman" w:eastAsia="Times New Roman" w:hAnsi="Times New Roman" w:cs="Times New Roman"/>
          <w:sz w:val="24"/>
          <w:szCs w:val="24"/>
        </w:rPr>
      </w:pPr>
      <w:r>
        <w:rPr>
          <w:noProof/>
        </w:rPr>
        <w:drawing>
          <wp:inline distT="0" distB="0" distL="0" distR="0" wp14:anchorId="5167F45E" wp14:editId="4B682035">
            <wp:extent cx="5733415" cy="32251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noFill/>
                    </a:ln>
                  </pic:spPr>
                </pic:pic>
              </a:graphicData>
            </a:graphic>
          </wp:inline>
        </w:drawing>
      </w:r>
    </w:p>
    <w:p w14:paraId="15F25E64" w14:textId="5C2E19C9" w:rsidR="0005095A" w:rsidRPr="006C7559" w:rsidRDefault="00A41D30" w:rsidP="0005095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Session </w:t>
      </w:r>
      <w:r w:rsidR="0005095A">
        <w:rPr>
          <w:rFonts w:ascii="Times New Roman" w:eastAsia="Times New Roman" w:hAnsi="Times New Roman" w:cs="Times New Roman"/>
        </w:rPr>
        <w:t xml:space="preserve">by </w:t>
      </w:r>
      <w:proofErr w:type="spellStart"/>
      <w:r w:rsidR="0005095A" w:rsidRPr="006C7559">
        <w:rPr>
          <w:rFonts w:ascii="Times New Roman" w:eastAsia="Times New Roman" w:hAnsi="Times New Roman" w:cs="Times New Roman"/>
          <w:sz w:val="24"/>
          <w:szCs w:val="24"/>
        </w:rPr>
        <w:t>Mekala</w:t>
      </w:r>
      <w:proofErr w:type="spellEnd"/>
      <w:r w:rsidR="0005095A" w:rsidRPr="006C7559">
        <w:rPr>
          <w:rFonts w:ascii="Times New Roman" w:eastAsia="Times New Roman" w:hAnsi="Times New Roman" w:cs="Times New Roman"/>
          <w:sz w:val="24"/>
          <w:szCs w:val="24"/>
        </w:rPr>
        <w:t xml:space="preserve"> Reddy</w:t>
      </w:r>
    </w:p>
    <w:p w14:paraId="0000000C" w14:textId="3F5E58C6" w:rsidR="00C25903" w:rsidRDefault="009D6496">
      <w:pPr>
        <w:rPr>
          <w:rFonts w:ascii="Times New Roman" w:eastAsia="Times New Roman" w:hAnsi="Times New Roman" w:cs="Times New Roman"/>
        </w:rPr>
      </w:pPr>
      <w:r>
        <w:rPr>
          <w:noProof/>
        </w:rPr>
        <w:drawing>
          <wp:inline distT="0" distB="0" distL="0" distR="0" wp14:anchorId="795697EA" wp14:editId="1CE2AEF3">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21807C1F" w14:textId="64956D28" w:rsidR="009D6496" w:rsidRPr="009D6496" w:rsidRDefault="009D6496" w:rsidP="009D6496">
      <w:pPr>
        <w:jc w:val="center"/>
        <w:rPr>
          <w:rFonts w:ascii="Times New Roman" w:eastAsia="Times New Roman" w:hAnsi="Times New Roman" w:cs="Times New Roman"/>
          <w:sz w:val="24"/>
          <w:szCs w:val="24"/>
        </w:rPr>
      </w:pPr>
      <w:r w:rsidRPr="009D6496">
        <w:rPr>
          <w:rFonts w:ascii="Times New Roman" w:eastAsia="Times New Roman" w:hAnsi="Times New Roman" w:cs="Times New Roman"/>
          <w:sz w:val="24"/>
          <w:szCs w:val="24"/>
        </w:rPr>
        <w:t>A group picture of students of 3</w:t>
      </w:r>
      <w:r w:rsidRPr="009D6496">
        <w:rPr>
          <w:rFonts w:ascii="Times New Roman" w:eastAsia="Times New Roman" w:hAnsi="Times New Roman" w:cs="Times New Roman"/>
          <w:sz w:val="24"/>
          <w:szCs w:val="24"/>
          <w:vertAlign w:val="superscript"/>
        </w:rPr>
        <w:t>rd</w:t>
      </w:r>
      <w:r w:rsidRPr="009D6496">
        <w:rPr>
          <w:rFonts w:ascii="Times New Roman" w:eastAsia="Times New Roman" w:hAnsi="Times New Roman" w:cs="Times New Roman"/>
          <w:sz w:val="24"/>
          <w:szCs w:val="24"/>
        </w:rPr>
        <w:t xml:space="preserve"> AI and DS with the speaker</w:t>
      </w:r>
    </w:p>
    <w:sectPr w:rsidR="009D6496" w:rsidRPr="009D649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903"/>
    <w:rsid w:val="0005095A"/>
    <w:rsid w:val="00203219"/>
    <w:rsid w:val="006C7559"/>
    <w:rsid w:val="00752FAF"/>
    <w:rsid w:val="009D6496"/>
    <w:rsid w:val="00A41D30"/>
    <w:rsid w:val="00B45870"/>
    <w:rsid w:val="00C25903"/>
    <w:rsid w:val="00D012A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4E2A0"/>
  <w15:docId w15:val="{3EEB5B02-F9D3-4F35-B4DD-A09FEFB2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2024-03-14T06:15:00Z</dcterms:created>
  <dcterms:modified xsi:type="dcterms:W3CDTF">2024-03-14T06:51:00Z</dcterms:modified>
</cp:coreProperties>
</file>